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1BF39ACB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2.01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22ACEBBA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 xml:space="preserve">послуг </w:t>
      </w:r>
      <w:r w:rsidR="00C206D8">
        <w:rPr>
          <w:b/>
          <w:sz w:val="28"/>
          <w:szCs w:val="28"/>
          <w:lang w:val="uk-UA"/>
        </w:rPr>
        <w:t>менеджера ланцюга постачання у м. Львів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210D8112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176F50" w:rsidRPr="00176F50">
        <w:rPr>
          <w:b/>
          <w:sz w:val="28"/>
          <w:szCs w:val="28"/>
          <w:lang w:val="uk-UA"/>
        </w:rPr>
        <w:t>8 місяців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69B367D6" w14:textId="77777777" w:rsidR="00176F50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sz w:val="28"/>
          <w:szCs w:val="28"/>
          <w:u w:val="single"/>
          <w:lang w:val="uk-UA"/>
        </w:rPr>
        <w:t>Деталізація надання послуг:</w:t>
      </w:r>
      <w:r w:rsidR="00176F50" w:rsidRPr="00176F50">
        <w:rPr>
          <w:rFonts w:ascii="Helvetica Neue" w:hAnsi="Helvetica Neue"/>
          <w:color w:val="FFFFFF"/>
          <w:sz w:val="18"/>
          <w:szCs w:val="18"/>
          <w:lang w:val="uk-UA"/>
        </w:rPr>
        <w:t xml:space="preserve"> на о</w:t>
      </w:r>
    </w:p>
    <w:p w14:paraId="7544FE5A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79E3946F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Розробка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реалізація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стратегій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управління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ланцюгом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постачання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для </w:t>
      </w:r>
      <w:proofErr w:type="spellStart"/>
      <w:r w:rsidRPr="00C206D8">
        <w:rPr>
          <w:sz w:val="28"/>
          <w:szCs w:val="28"/>
          <w:lang w:val="ru-RU" w:eastAsia="ru-RU"/>
        </w:rPr>
        <w:t>забезпечення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оптимальної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продуктивності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ефективності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2AC252AC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Співпраця</w:t>
      </w:r>
      <w:proofErr w:type="spellEnd"/>
      <w:r w:rsidRPr="00C206D8">
        <w:rPr>
          <w:sz w:val="28"/>
          <w:szCs w:val="28"/>
          <w:lang w:val="ru-RU" w:eastAsia="ru-RU"/>
        </w:rPr>
        <w:t xml:space="preserve"> з </w:t>
      </w:r>
      <w:proofErr w:type="spellStart"/>
      <w:r w:rsidRPr="00C206D8">
        <w:rPr>
          <w:sz w:val="28"/>
          <w:szCs w:val="28"/>
          <w:lang w:val="ru-RU" w:eastAsia="ru-RU"/>
        </w:rPr>
        <w:t>постачальниками</w:t>
      </w:r>
      <w:proofErr w:type="spellEnd"/>
      <w:r w:rsidRPr="00C206D8">
        <w:rPr>
          <w:sz w:val="28"/>
          <w:szCs w:val="28"/>
          <w:lang w:val="ru-RU" w:eastAsia="ru-RU"/>
        </w:rPr>
        <w:t xml:space="preserve"> для </w:t>
      </w:r>
      <w:proofErr w:type="spellStart"/>
      <w:r w:rsidRPr="00C206D8">
        <w:rPr>
          <w:sz w:val="28"/>
          <w:szCs w:val="28"/>
          <w:lang w:val="ru-RU" w:eastAsia="ru-RU"/>
        </w:rPr>
        <w:t>визначення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найкращих</w:t>
      </w:r>
      <w:proofErr w:type="spellEnd"/>
      <w:r w:rsidRPr="00C206D8">
        <w:rPr>
          <w:sz w:val="28"/>
          <w:szCs w:val="28"/>
          <w:lang w:val="ru-RU" w:eastAsia="ru-RU"/>
        </w:rPr>
        <w:t xml:space="preserve"> умов </w:t>
      </w:r>
      <w:proofErr w:type="spellStart"/>
      <w:r w:rsidRPr="00C206D8">
        <w:rPr>
          <w:sz w:val="28"/>
          <w:szCs w:val="28"/>
          <w:lang w:val="ru-RU" w:eastAsia="ru-RU"/>
        </w:rPr>
        <w:t>постачання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забезпечення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високої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якості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продукції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7BEA5D22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Планування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відстеження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інвентарю</w:t>
      </w:r>
      <w:proofErr w:type="spellEnd"/>
      <w:r w:rsidRPr="00C206D8">
        <w:rPr>
          <w:sz w:val="28"/>
          <w:szCs w:val="28"/>
          <w:lang w:val="ru-RU" w:eastAsia="ru-RU"/>
        </w:rPr>
        <w:t xml:space="preserve">, </w:t>
      </w:r>
      <w:proofErr w:type="spellStart"/>
      <w:r w:rsidRPr="00C206D8">
        <w:rPr>
          <w:sz w:val="28"/>
          <w:szCs w:val="28"/>
          <w:lang w:val="ru-RU" w:eastAsia="ru-RU"/>
        </w:rPr>
        <w:t>визначення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оптимальних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рівнів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запасів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мінімізація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ризиків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пов'язаних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зі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знеціненням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або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нестачею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товарів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6903DA95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Керування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процесами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логістики</w:t>
      </w:r>
      <w:proofErr w:type="spellEnd"/>
      <w:r w:rsidRPr="00C206D8">
        <w:rPr>
          <w:sz w:val="28"/>
          <w:szCs w:val="28"/>
          <w:lang w:val="ru-RU" w:eastAsia="ru-RU"/>
        </w:rPr>
        <w:t xml:space="preserve"> та транспорту для </w:t>
      </w:r>
      <w:proofErr w:type="spellStart"/>
      <w:r w:rsidRPr="00C206D8">
        <w:rPr>
          <w:sz w:val="28"/>
          <w:szCs w:val="28"/>
          <w:lang w:val="ru-RU" w:eastAsia="ru-RU"/>
        </w:rPr>
        <w:t>забезпечення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своєчасності</w:t>
      </w:r>
      <w:proofErr w:type="spellEnd"/>
      <w:r w:rsidRPr="00C206D8">
        <w:rPr>
          <w:sz w:val="28"/>
          <w:szCs w:val="28"/>
          <w:lang w:val="ru-RU" w:eastAsia="ru-RU"/>
        </w:rPr>
        <w:t xml:space="preserve"> доставки та </w:t>
      </w:r>
      <w:proofErr w:type="spellStart"/>
      <w:r w:rsidRPr="00C206D8">
        <w:rPr>
          <w:sz w:val="28"/>
          <w:szCs w:val="28"/>
          <w:lang w:val="ru-RU" w:eastAsia="ru-RU"/>
        </w:rPr>
        <w:t>витрат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ефективності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53E5826F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Аналіз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вдосконалення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поточних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процесів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ланцюга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постачання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для </w:t>
      </w:r>
      <w:proofErr w:type="spellStart"/>
      <w:r w:rsidRPr="00C206D8">
        <w:rPr>
          <w:sz w:val="28"/>
          <w:szCs w:val="28"/>
          <w:lang w:val="ru-RU" w:eastAsia="ru-RU"/>
        </w:rPr>
        <w:t>підвищення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продуктивності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зниження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витрат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26C9C347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Управління</w:t>
      </w:r>
      <w:proofErr w:type="spellEnd"/>
      <w:r w:rsidRPr="00C206D8">
        <w:rPr>
          <w:sz w:val="28"/>
          <w:szCs w:val="28"/>
          <w:lang w:val="ru-RU" w:eastAsia="ru-RU"/>
        </w:rPr>
        <w:t xml:space="preserve"> командою та </w:t>
      </w:r>
      <w:proofErr w:type="spellStart"/>
      <w:r w:rsidRPr="00C206D8">
        <w:rPr>
          <w:sz w:val="28"/>
          <w:szCs w:val="28"/>
          <w:lang w:val="ru-RU" w:eastAsia="ru-RU"/>
        </w:rPr>
        <w:t>сприяння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розвитку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умінь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компетенцій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членів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згідно</w:t>
      </w:r>
      <w:proofErr w:type="spellEnd"/>
      <w:r w:rsidRPr="00C206D8">
        <w:rPr>
          <w:sz w:val="28"/>
          <w:szCs w:val="28"/>
          <w:lang w:val="ru-RU" w:eastAsia="ru-RU"/>
        </w:rPr>
        <w:t xml:space="preserve"> з метою </w:t>
      </w:r>
      <w:proofErr w:type="spellStart"/>
      <w:r w:rsidRPr="00C206D8">
        <w:rPr>
          <w:sz w:val="28"/>
          <w:szCs w:val="28"/>
          <w:lang w:val="ru-RU" w:eastAsia="ru-RU"/>
        </w:rPr>
        <w:t>організації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2555444D" w14:textId="77777777" w:rsidR="00C206D8" w:rsidRPr="00C206D8" w:rsidRDefault="00C206D8" w:rsidP="00C206D8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  <w:lang w:val="ru-RU" w:eastAsia="ru-RU"/>
        </w:rPr>
      </w:pPr>
      <w:proofErr w:type="spellStart"/>
      <w:r w:rsidRPr="00C206D8">
        <w:rPr>
          <w:sz w:val="28"/>
          <w:szCs w:val="28"/>
          <w:lang w:val="ru-RU" w:eastAsia="ru-RU"/>
        </w:rPr>
        <w:t>Впровадження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використання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сучасних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технологій</w:t>
      </w:r>
      <w:proofErr w:type="spellEnd"/>
      <w:r w:rsidRPr="00C206D8">
        <w:rPr>
          <w:sz w:val="28"/>
          <w:szCs w:val="28"/>
          <w:lang w:val="ru-RU" w:eastAsia="ru-RU"/>
        </w:rPr>
        <w:t xml:space="preserve"> у </w:t>
      </w:r>
      <w:proofErr w:type="spellStart"/>
      <w:r w:rsidRPr="00C206D8">
        <w:rPr>
          <w:sz w:val="28"/>
          <w:szCs w:val="28"/>
          <w:lang w:val="ru-RU" w:eastAsia="ru-RU"/>
        </w:rPr>
        <w:t>сфері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ланцюга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постачання</w:t>
      </w:r>
      <w:proofErr w:type="spellEnd"/>
      <w:r w:rsidRPr="00C206D8">
        <w:rPr>
          <w:sz w:val="28"/>
          <w:szCs w:val="28"/>
          <w:lang w:val="ru-RU" w:eastAsia="ru-RU"/>
        </w:rPr>
        <w:t xml:space="preserve"> для </w:t>
      </w:r>
      <w:proofErr w:type="spellStart"/>
      <w:r w:rsidRPr="00C206D8">
        <w:rPr>
          <w:sz w:val="28"/>
          <w:szCs w:val="28"/>
          <w:lang w:val="ru-RU" w:eastAsia="ru-RU"/>
        </w:rPr>
        <w:t>автоматизації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процесів</w:t>
      </w:r>
      <w:proofErr w:type="spellEnd"/>
      <w:r w:rsidRPr="00C206D8">
        <w:rPr>
          <w:sz w:val="28"/>
          <w:szCs w:val="28"/>
          <w:lang w:val="ru-RU" w:eastAsia="ru-RU"/>
        </w:rPr>
        <w:t xml:space="preserve"> та </w:t>
      </w:r>
      <w:proofErr w:type="spellStart"/>
      <w:r w:rsidRPr="00C206D8">
        <w:rPr>
          <w:sz w:val="28"/>
          <w:szCs w:val="28"/>
          <w:lang w:val="ru-RU" w:eastAsia="ru-RU"/>
        </w:rPr>
        <w:t>вдосконалення</w:t>
      </w:r>
      <w:proofErr w:type="spellEnd"/>
      <w:r w:rsidRPr="00C206D8">
        <w:rPr>
          <w:sz w:val="28"/>
          <w:szCs w:val="28"/>
          <w:lang w:val="ru-RU" w:eastAsia="ru-RU"/>
        </w:rPr>
        <w:t xml:space="preserve"> </w:t>
      </w:r>
      <w:proofErr w:type="spellStart"/>
      <w:r w:rsidRPr="00C206D8">
        <w:rPr>
          <w:sz w:val="28"/>
          <w:szCs w:val="28"/>
          <w:lang w:val="ru-RU" w:eastAsia="ru-RU"/>
        </w:rPr>
        <w:t>ефективності</w:t>
      </w:r>
      <w:proofErr w:type="spellEnd"/>
      <w:r w:rsidRPr="00C206D8">
        <w:rPr>
          <w:sz w:val="28"/>
          <w:szCs w:val="28"/>
          <w:lang w:val="ru-RU" w:eastAsia="ru-RU"/>
        </w:rPr>
        <w:t>.</w:t>
      </w:r>
    </w:p>
    <w:p w14:paraId="1A11D165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2862CA93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6E5D7AC" w14:textId="22A37ED2" w:rsidR="003C2A85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4DDD459C" w14:textId="121D2DDC" w:rsidR="00742C77" w:rsidRPr="00176F50" w:rsidRDefault="00176F50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</w:t>
      </w:r>
      <w:r w:rsidR="00742C77" w:rsidRPr="00176F50">
        <w:rPr>
          <w:color w:val="2C3F52"/>
          <w:sz w:val="28"/>
          <w:szCs w:val="28"/>
          <w:lang w:val="uk-UA"/>
        </w:rPr>
        <w:t xml:space="preserve">ища освіта </w:t>
      </w:r>
      <w:r w:rsidRPr="00176F50">
        <w:rPr>
          <w:color w:val="2C3F52"/>
          <w:sz w:val="28"/>
          <w:szCs w:val="28"/>
          <w:lang w:val="uk-UA"/>
        </w:rPr>
        <w:t>(бажано)</w:t>
      </w:r>
      <w:r w:rsidR="00742C77" w:rsidRPr="00176F50">
        <w:rPr>
          <w:color w:val="2C3F52"/>
          <w:sz w:val="28"/>
          <w:szCs w:val="28"/>
          <w:lang w:val="uk-UA"/>
        </w:rPr>
        <w:t>;</w:t>
      </w:r>
    </w:p>
    <w:p w14:paraId="3CC45819" w14:textId="206F51DA" w:rsidR="00742C77" w:rsidRPr="00C206D8" w:rsidRDefault="00C206D8" w:rsidP="00C206D8">
      <w:pPr>
        <w:pStyle w:val="a3"/>
        <w:numPr>
          <w:ilvl w:val="0"/>
          <w:numId w:val="19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r w:rsidRPr="00C206D8">
        <w:rPr>
          <w:sz w:val="28"/>
          <w:szCs w:val="28"/>
          <w:lang w:val="ru-RU"/>
        </w:rPr>
        <w:t>освід</w:t>
      </w:r>
      <w:proofErr w:type="spellEnd"/>
      <w:r w:rsidRPr="00C206D8">
        <w:rPr>
          <w:sz w:val="28"/>
          <w:szCs w:val="28"/>
          <w:lang w:val="ru-RU"/>
        </w:rPr>
        <w:t xml:space="preserve"> у </w:t>
      </w:r>
      <w:proofErr w:type="spellStart"/>
      <w:r w:rsidRPr="00C206D8">
        <w:rPr>
          <w:sz w:val="28"/>
          <w:szCs w:val="28"/>
          <w:lang w:val="ru-RU"/>
        </w:rPr>
        <w:t>сфері</w:t>
      </w:r>
      <w:proofErr w:type="spellEnd"/>
      <w:r w:rsidRPr="00C206D8">
        <w:rPr>
          <w:sz w:val="28"/>
          <w:szCs w:val="28"/>
          <w:lang w:val="ru-RU"/>
        </w:rPr>
        <w:t xml:space="preserve"> </w:t>
      </w:r>
      <w:proofErr w:type="spellStart"/>
      <w:r w:rsidRPr="00C206D8">
        <w:rPr>
          <w:sz w:val="28"/>
          <w:szCs w:val="28"/>
          <w:lang w:val="ru-RU"/>
        </w:rPr>
        <w:t>управління</w:t>
      </w:r>
      <w:proofErr w:type="spellEnd"/>
      <w:r w:rsidRPr="00C206D8">
        <w:rPr>
          <w:sz w:val="28"/>
          <w:szCs w:val="28"/>
          <w:lang w:val="ru-RU"/>
        </w:rPr>
        <w:t xml:space="preserve"> </w:t>
      </w:r>
      <w:proofErr w:type="spellStart"/>
      <w:r w:rsidRPr="00C206D8">
        <w:rPr>
          <w:sz w:val="28"/>
          <w:szCs w:val="28"/>
          <w:lang w:val="ru-RU"/>
        </w:rPr>
        <w:t>ланцюгом</w:t>
      </w:r>
      <w:proofErr w:type="spellEnd"/>
      <w:r w:rsidRPr="00C206D8">
        <w:rPr>
          <w:sz w:val="28"/>
          <w:szCs w:val="28"/>
          <w:lang w:val="ru-RU"/>
        </w:rPr>
        <w:t xml:space="preserve"> </w:t>
      </w:r>
      <w:proofErr w:type="spellStart"/>
      <w:r w:rsidRPr="00C206D8">
        <w:rPr>
          <w:sz w:val="28"/>
          <w:szCs w:val="28"/>
          <w:lang w:val="ru-RU"/>
        </w:rPr>
        <w:t>постачання</w:t>
      </w:r>
      <w:proofErr w:type="spellEnd"/>
      <w:r w:rsidR="00176F50" w:rsidRPr="00C206D8">
        <w:rPr>
          <w:color w:val="2C3F52"/>
          <w:sz w:val="28"/>
          <w:szCs w:val="28"/>
          <w:lang w:val="uk-UA"/>
        </w:rPr>
        <w:t>;</w:t>
      </w:r>
    </w:p>
    <w:p w14:paraId="53749C89" w14:textId="43ED666E" w:rsidR="00742C77" w:rsidRPr="00176F50" w:rsidRDefault="001338DE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</w:t>
      </w:r>
      <w:r w:rsidR="00742C77" w:rsidRPr="00176F50">
        <w:rPr>
          <w:color w:val="2C3F52"/>
          <w:sz w:val="28"/>
          <w:szCs w:val="28"/>
          <w:lang w:val="uk-UA"/>
        </w:rPr>
        <w:t xml:space="preserve">росунутий рівень володіння комп’ютерними офісними програмами (Excel, Word і </w:t>
      </w:r>
      <w:proofErr w:type="spellStart"/>
      <w:r w:rsidR="00742C77" w:rsidRPr="00176F50">
        <w:rPr>
          <w:color w:val="2C3F52"/>
          <w:sz w:val="28"/>
          <w:szCs w:val="28"/>
          <w:lang w:val="uk-UA"/>
        </w:rPr>
        <w:t>т.п</w:t>
      </w:r>
      <w:proofErr w:type="spellEnd"/>
      <w:r w:rsidR="00742C77" w:rsidRPr="00176F50">
        <w:rPr>
          <w:color w:val="2C3F52"/>
          <w:sz w:val="28"/>
          <w:szCs w:val="28"/>
          <w:lang w:val="uk-UA"/>
        </w:rPr>
        <w:t>.);</w:t>
      </w:r>
    </w:p>
    <w:p w14:paraId="6B1B3EA3" w14:textId="77777777" w:rsidR="00C206D8" w:rsidRPr="00C206D8" w:rsidRDefault="00C206D8" w:rsidP="00C206D8">
      <w:pPr>
        <w:pStyle w:val="a3"/>
        <w:numPr>
          <w:ilvl w:val="0"/>
          <w:numId w:val="19"/>
        </w:numPr>
        <w:spacing w:line="276" w:lineRule="auto"/>
        <w:rPr>
          <w:sz w:val="28"/>
          <w:szCs w:val="28"/>
          <w:lang w:val="ru-RU"/>
        </w:rPr>
      </w:pPr>
      <w:proofErr w:type="spellStart"/>
      <w:r w:rsidRPr="00C206D8">
        <w:rPr>
          <w:sz w:val="28"/>
          <w:szCs w:val="28"/>
          <w:lang w:val="ru-RU"/>
        </w:rPr>
        <w:t>Здатність</w:t>
      </w:r>
      <w:proofErr w:type="spellEnd"/>
      <w:r w:rsidRPr="00C206D8">
        <w:rPr>
          <w:sz w:val="28"/>
          <w:szCs w:val="28"/>
          <w:lang w:val="ru-RU"/>
        </w:rPr>
        <w:t xml:space="preserve"> </w:t>
      </w:r>
      <w:proofErr w:type="spellStart"/>
      <w:r w:rsidRPr="00C206D8">
        <w:rPr>
          <w:sz w:val="28"/>
          <w:szCs w:val="28"/>
          <w:lang w:val="ru-RU"/>
        </w:rPr>
        <w:t>ефективно</w:t>
      </w:r>
      <w:proofErr w:type="spellEnd"/>
      <w:r w:rsidRPr="00C206D8">
        <w:rPr>
          <w:sz w:val="28"/>
          <w:szCs w:val="28"/>
          <w:lang w:val="ru-RU"/>
        </w:rPr>
        <w:t xml:space="preserve"> </w:t>
      </w:r>
      <w:proofErr w:type="spellStart"/>
      <w:r w:rsidRPr="00C206D8">
        <w:rPr>
          <w:sz w:val="28"/>
          <w:szCs w:val="28"/>
          <w:lang w:val="ru-RU"/>
        </w:rPr>
        <w:t>спілкуватися</w:t>
      </w:r>
      <w:proofErr w:type="spellEnd"/>
      <w:r w:rsidRPr="00C206D8">
        <w:rPr>
          <w:sz w:val="28"/>
          <w:szCs w:val="28"/>
          <w:lang w:val="ru-RU"/>
        </w:rPr>
        <w:t xml:space="preserve"> та вести переговори з </w:t>
      </w:r>
      <w:proofErr w:type="spellStart"/>
      <w:r w:rsidRPr="00C206D8">
        <w:rPr>
          <w:sz w:val="28"/>
          <w:szCs w:val="28"/>
          <w:lang w:val="ru-RU"/>
        </w:rPr>
        <w:t>постачальниками</w:t>
      </w:r>
      <w:proofErr w:type="spellEnd"/>
      <w:r w:rsidRPr="00C206D8">
        <w:rPr>
          <w:sz w:val="28"/>
          <w:szCs w:val="28"/>
          <w:lang w:val="ru-RU"/>
        </w:rPr>
        <w:t xml:space="preserve"> та </w:t>
      </w:r>
      <w:proofErr w:type="spellStart"/>
      <w:r w:rsidRPr="00C206D8">
        <w:rPr>
          <w:sz w:val="28"/>
          <w:szCs w:val="28"/>
          <w:lang w:val="ru-RU"/>
        </w:rPr>
        <w:t>іншими</w:t>
      </w:r>
      <w:proofErr w:type="spellEnd"/>
      <w:r w:rsidRPr="00C206D8">
        <w:rPr>
          <w:sz w:val="28"/>
          <w:szCs w:val="28"/>
          <w:lang w:val="ru-RU"/>
        </w:rPr>
        <w:t xml:space="preserve"> </w:t>
      </w:r>
      <w:r w:rsidRPr="00C206D8">
        <w:rPr>
          <w:sz w:val="28"/>
          <w:szCs w:val="28"/>
          <w:lang w:val="uk-UA"/>
        </w:rPr>
        <w:t>учасниками процесу</w:t>
      </w:r>
      <w:r w:rsidRPr="00C206D8">
        <w:rPr>
          <w:sz w:val="28"/>
          <w:szCs w:val="28"/>
          <w:lang w:val="ru-RU"/>
        </w:rPr>
        <w:t>.</w:t>
      </w:r>
    </w:p>
    <w:p w14:paraId="6833B93D" w14:textId="77777777" w:rsidR="00E27855" w:rsidRPr="00C206D8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63A72BBE" w14:textId="50936826" w:rsidR="003C2A85" w:rsidRPr="00176F50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lang w:val="uk-UA"/>
        </w:rPr>
      </w:pPr>
    </w:p>
    <w:p w14:paraId="79CB34C1" w14:textId="77777777" w:rsid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1537E74D" w14:textId="77777777" w:rsidR="00176F50" w:rsidRP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176F50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14:paraId="3606D49A" w14:textId="01534907" w:rsidR="003C2A85" w:rsidRPr="00176F50" w:rsidRDefault="001338DE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Р</w:t>
      </w:r>
      <w:r w:rsidR="003C2A85" w:rsidRPr="00176F50">
        <w:rPr>
          <w:color w:val="2C3F52"/>
          <w:sz w:val="28"/>
          <w:szCs w:val="28"/>
          <w:lang w:val="uk-UA"/>
        </w:rPr>
        <w:t>еєстрація фізи</w:t>
      </w:r>
      <w:r w:rsidR="00EE0AD1" w:rsidRPr="00176F50">
        <w:rPr>
          <w:color w:val="2C3F52"/>
          <w:sz w:val="28"/>
          <w:szCs w:val="28"/>
          <w:lang w:val="uk-UA"/>
        </w:rPr>
        <w:t>чною особою-підприємцем 3 групи,</w:t>
      </w:r>
      <w:r>
        <w:rPr>
          <w:color w:val="2C3F52"/>
          <w:sz w:val="28"/>
          <w:szCs w:val="28"/>
          <w:lang w:val="uk-UA"/>
        </w:rPr>
        <w:t xml:space="preserve"> фізичною особою на загальній системі оподаткування </w:t>
      </w:r>
      <w:r w:rsidR="00EE0AD1" w:rsidRPr="00176F50">
        <w:rPr>
          <w:color w:val="2C3F52"/>
          <w:sz w:val="28"/>
          <w:szCs w:val="28"/>
          <w:lang w:val="uk-UA"/>
        </w:rPr>
        <w:t>або фізична особа</w:t>
      </w:r>
      <w:r w:rsidR="00C206D8">
        <w:rPr>
          <w:color w:val="2C3F52"/>
          <w:sz w:val="28"/>
          <w:szCs w:val="28"/>
          <w:lang w:val="uk-UA"/>
        </w:rPr>
        <w:t>;</w:t>
      </w:r>
    </w:p>
    <w:p w14:paraId="73BE19A0" w14:textId="4211060B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Наявність відпо</w:t>
      </w:r>
      <w:r w:rsidR="00EE0AD1" w:rsidRPr="00176F50">
        <w:rPr>
          <w:color w:val="2C3F52"/>
          <w:sz w:val="28"/>
          <w:szCs w:val="28"/>
          <w:lang w:val="uk-UA"/>
        </w:rPr>
        <w:t>відн</w:t>
      </w:r>
      <w:r w:rsidR="00C206D8">
        <w:rPr>
          <w:color w:val="2C3F52"/>
          <w:sz w:val="28"/>
          <w:szCs w:val="28"/>
          <w:lang w:val="uk-UA"/>
        </w:rPr>
        <w:t>ої кваліфікації;</w:t>
      </w:r>
    </w:p>
    <w:p w14:paraId="138BB107" w14:textId="1D366B87" w:rsidR="00EE0AD1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176F50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176F50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176F50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Резюме, диплом.</w:t>
      </w:r>
    </w:p>
    <w:p w14:paraId="1D016942" w14:textId="1CB2C74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2387CD5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Вибір кандидатури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243C5112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1338DE">
        <w:rPr>
          <w:color w:val="000000" w:themeColor="text1"/>
          <w:sz w:val="28"/>
          <w:szCs w:val="28"/>
          <w:lang w:val="ru-RU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1338DE">
        <w:rPr>
          <w:color w:val="000000" w:themeColor="text1"/>
          <w:sz w:val="28"/>
          <w:szCs w:val="28"/>
          <w:lang w:val="uk-UA"/>
        </w:rPr>
        <w:t>2</w:t>
      </w:r>
      <w:r w:rsidR="003701AE">
        <w:rPr>
          <w:color w:val="000000" w:themeColor="text1"/>
          <w:sz w:val="28"/>
          <w:szCs w:val="28"/>
          <w:lang w:val="uk-UA"/>
        </w:rPr>
        <w:t>9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E71860" w:rsidRPr="00176F50">
        <w:rPr>
          <w:color w:val="000000" w:themeColor="text1"/>
          <w:sz w:val="28"/>
          <w:szCs w:val="28"/>
          <w:lang w:val="uk-UA"/>
        </w:rPr>
        <w:t>листопада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176F50">
        <w:rPr>
          <w:color w:val="2C3F52"/>
          <w:sz w:val="28"/>
          <w:szCs w:val="28"/>
          <w:lang w:val="uk-UA"/>
        </w:rPr>
        <w:t>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</w:t>
      </w:r>
      <w:r w:rsidR="001338DE">
        <w:rPr>
          <w:color w:val="2C3F52"/>
          <w:sz w:val="28"/>
          <w:szCs w:val="28"/>
          <w:lang w:val="uk-UA"/>
        </w:rPr>
        <w:t>2.01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Послуги </w:t>
      </w:r>
      <w:r w:rsidR="00E03927" w:rsidRPr="00E03927">
        <w:rPr>
          <w:bCs/>
          <w:sz w:val="28"/>
          <w:szCs w:val="28"/>
          <w:lang w:val="uk-UA"/>
        </w:rPr>
        <w:t>менеджера ланцюга постачання у м. Львів</w:t>
      </w:r>
      <w:r w:rsidRPr="00176F50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документації. Перевага буде надана підряднику, пропозиція якого </w:t>
      </w:r>
      <w:r w:rsidRPr="00176F50">
        <w:rPr>
          <w:color w:val="2C3F52"/>
          <w:sz w:val="28"/>
          <w:szCs w:val="28"/>
          <w:lang w:val="uk-UA"/>
        </w:rPr>
        <w:lastRenderedPageBreak/>
        <w:t>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176F50">
        <w:rPr>
          <w:color w:val="2C3F52"/>
          <w:sz w:val="28"/>
          <w:szCs w:val="28"/>
          <w:lang w:val="uk-UA"/>
        </w:rPr>
        <w:t>Кріцак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76F50">
        <w:rPr>
          <w:b/>
          <w:sz w:val="28"/>
          <w:szCs w:val="28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04AB" w14:textId="77777777" w:rsidR="009361BC" w:rsidRDefault="009361BC">
      <w:r>
        <w:separator/>
      </w:r>
    </w:p>
  </w:endnote>
  <w:endnote w:type="continuationSeparator" w:id="0">
    <w:p w14:paraId="139813A0" w14:textId="77777777" w:rsidR="009361BC" w:rsidRDefault="0093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0E99" w14:textId="77777777" w:rsidR="009361BC" w:rsidRDefault="009361BC">
      <w:r>
        <w:separator/>
      </w:r>
    </w:p>
  </w:footnote>
  <w:footnote w:type="continuationSeparator" w:id="0">
    <w:p w14:paraId="7B464F05" w14:textId="77777777" w:rsidR="009361BC" w:rsidRDefault="0093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8"/>
  </w:num>
  <w:num w:numId="2" w16cid:durableId="1887793146">
    <w:abstractNumId w:val="20"/>
  </w:num>
  <w:num w:numId="3" w16cid:durableId="882013550">
    <w:abstractNumId w:val="4"/>
  </w:num>
  <w:num w:numId="4" w16cid:durableId="1420324972">
    <w:abstractNumId w:val="12"/>
  </w:num>
  <w:num w:numId="5" w16cid:durableId="808209092">
    <w:abstractNumId w:val="15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6"/>
  </w:num>
  <w:num w:numId="10" w16cid:durableId="2083793380">
    <w:abstractNumId w:val="0"/>
  </w:num>
  <w:num w:numId="11" w16cid:durableId="1419445556">
    <w:abstractNumId w:val="13"/>
  </w:num>
  <w:num w:numId="12" w16cid:durableId="1985354400">
    <w:abstractNumId w:val="11"/>
  </w:num>
  <w:num w:numId="13" w16cid:durableId="878707182">
    <w:abstractNumId w:val="21"/>
  </w:num>
  <w:num w:numId="14" w16cid:durableId="1570845123">
    <w:abstractNumId w:val="2"/>
  </w:num>
  <w:num w:numId="15" w16cid:durableId="1631861313">
    <w:abstractNumId w:val="19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7"/>
  </w:num>
  <w:num w:numId="20" w16cid:durableId="2083016550">
    <w:abstractNumId w:val="14"/>
  </w:num>
  <w:num w:numId="21" w16cid:durableId="2078552419">
    <w:abstractNumId w:val="9"/>
  </w:num>
  <w:num w:numId="22" w16cid:durableId="1686906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338DE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6505E1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2624C"/>
    <w:rsid w:val="00D32467"/>
    <w:rsid w:val="00D33CBF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C77D1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47</cp:revision>
  <cp:lastPrinted>2022-12-28T13:07:00Z</cp:lastPrinted>
  <dcterms:created xsi:type="dcterms:W3CDTF">2023-07-24T11:57:00Z</dcterms:created>
  <dcterms:modified xsi:type="dcterms:W3CDTF">2023-11-22T10:51:00Z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