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83" w:rsidRPr="00CD01B6" w:rsidRDefault="006339C6" w:rsidP="006339C6">
      <w:pPr>
        <w:rPr>
          <w:lang w:val="ru-RU"/>
        </w:rPr>
      </w:pPr>
      <w:r>
        <w:t xml:space="preserve">   </w:t>
      </w:r>
    </w:p>
    <w:p w:rsidR="00A45683" w:rsidRPr="00792309" w:rsidRDefault="00827D9F" w:rsidP="00792309">
      <w:r>
        <w:rPr>
          <w:noProof/>
          <w:lang w:eastAsia="uk-UA"/>
        </w:rPr>
        <w:drawing>
          <wp:inline distT="0" distB="0" distL="0" distR="0" wp14:anchorId="4C3D9071">
            <wp:extent cx="6320333" cy="1023620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453" cy="103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9C6" w:rsidRPr="00E17917" w:rsidRDefault="00A45683" w:rsidP="001106BD">
      <w:pPr>
        <w:rPr>
          <w:rFonts w:asciiTheme="majorHAnsi" w:hAnsiTheme="majorHAnsi" w:cstheme="majorHAnsi"/>
          <w:b/>
          <w:bCs/>
        </w:rPr>
      </w:pPr>
      <w:r w:rsidRPr="00E17917">
        <w:rPr>
          <w:rFonts w:asciiTheme="majorHAnsi" w:hAnsiTheme="majorHAnsi" w:cstheme="majorHAnsi"/>
          <w:b/>
          <w:bCs/>
          <w:lang w:val="en-US"/>
        </w:rPr>
        <w:t>RFQ</w:t>
      </w:r>
      <w:r w:rsidR="008902FF">
        <w:rPr>
          <w:rFonts w:asciiTheme="majorHAnsi" w:hAnsiTheme="majorHAnsi" w:cstheme="majorHAnsi"/>
          <w:b/>
          <w:bCs/>
        </w:rPr>
        <w:t xml:space="preserve"> 2024</w:t>
      </w:r>
      <w:r w:rsidR="004C1484" w:rsidRPr="007425D4">
        <w:rPr>
          <w:rFonts w:asciiTheme="majorHAnsi" w:hAnsiTheme="majorHAnsi" w:cstheme="majorHAnsi"/>
          <w:b/>
          <w:bCs/>
          <w:lang w:val="ru-RU"/>
        </w:rPr>
        <w:t>-</w:t>
      </w:r>
      <w:r w:rsidR="008902FF">
        <w:rPr>
          <w:rFonts w:asciiTheme="majorHAnsi" w:hAnsiTheme="majorHAnsi" w:cstheme="majorHAnsi"/>
          <w:b/>
          <w:bCs/>
          <w:lang w:val="en-US"/>
        </w:rPr>
        <w:t>ST</w:t>
      </w:r>
      <w:r w:rsidRPr="00161D8F">
        <w:rPr>
          <w:rFonts w:asciiTheme="majorHAnsi" w:hAnsiTheme="majorHAnsi" w:cstheme="majorHAnsi"/>
          <w:b/>
          <w:bCs/>
        </w:rPr>
        <w:t>/</w:t>
      </w:r>
      <w:r w:rsidRPr="00E17917">
        <w:rPr>
          <w:rFonts w:asciiTheme="majorHAnsi" w:hAnsiTheme="majorHAnsi" w:cstheme="majorHAnsi"/>
          <w:b/>
          <w:bCs/>
          <w:lang w:val="en-US"/>
        </w:rPr>
        <w:t>UN</w:t>
      </w:r>
      <w:r w:rsidR="006339C6" w:rsidRPr="00E17917">
        <w:rPr>
          <w:rFonts w:asciiTheme="majorHAnsi" w:hAnsiTheme="majorHAnsi" w:cstheme="majorHAnsi"/>
          <w:b/>
          <w:bCs/>
        </w:rPr>
        <w:t xml:space="preserve">         </w:t>
      </w:r>
    </w:p>
    <w:p w:rsidR="00A45683" w:rsidRPr="0032590B" w:rsidRDefault="00A45683" w:rsidP="00A4568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17917">
        <w:rPr>
          <w:rFonts w:asciiTheme="majorHAnsi" w:hAnsiTheme="majorHAnsi" w:cstheme="majorHAnsi"/>
          <w:b/>
          <w:bCs/>
        </w:rPr>
        <w:t xml:space="preserve">Додаток А </w:t>
      </w:r>
    </w:p>
    <w:p w:rsidR="00A45683" w:rsidRPr="0032590B" w:rsidRDefault="00792309" w:rsidP="00E17917">
      <w:pPr>
        <w:ind w:left="2124" w:firstLine="708"/>
        <w:rPr>
          <w:rFonts w:asciiTheme="majorHAnsi" w:hAnsiTheme="majorHAnsi" w:cstheme="majorHAnsi"/>
          <w:b/>
          <w:bCs/>
          <w:sz w:val="24"/>
          <w:szCs w:val="24"/>
        </w:rPr>
      </w:pPr>
      <w:r w:rsidRPr="0032590B">
        <w:rPr>
          <w:rFonts w:asciiTheme="majorHAnsi" w:hAnsiTheme="majorHAnsi" w:cstheme="majorHAnsi"/>
          <w:b/>
          <w:bCs/>
          <w:sz w:val="24"/>
          <w:szCs w:val="24"/>
        </w:rPr>
        <w:t xml:space="preserve">      </w:t>
      </w:r>
      <w:r w:rsidR="00335D9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1106BD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1106BD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A45683" w:rsidRPr="0032590B">
        <w:rPr>
          <w:rFonts w:asciiTheme="majorHAnsi" w:hAnsiTheme="majorHAnsi" w:cstheme="majorHAnsi"/>
          <w:b/>
          <w:bCs/>
          <w:sz w:val="24"/>
          <w:szCs w:val="24"/>
        </w:rPr>
        <w:t>СПЕЦИФІКАЦІЯ</w:t>
      </w:r>
    </w:p>
    <w:p w:rsidR="006339C6" w:rsidRDefault="00623F00" w:rsidP="008902FF">
      <w:pPr>
        <w:ind w:left="708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на  закупівл</w:t>
      </w:r>
      <w:r w:rsidR="003D640C" w:rsidRPr="003D640C">
        <w:rPr>
          <w:rFonts w:asciiTheme="majorHAnsi" w:hAnsiTheme="majorHAnsi" w:cstheme="majorHAnsi"/>
          <w:b/>
          <w:bCs/>
          <w:sz w:val="24"/>
          <w:szCs w:val="24"/>
        </w:rPr>
        <w:t xml:space="preserve">ю </w:t>
      </w:r>
      <w:r w:rsidR="008902FF">
        <w:rPr>
          <w:rFonts w:asciiTheme="majorHAnsi" w:hAnsiTheme="majorHAnsi" w:cstheme="majorHAnsi"/>
          <w:b/>
          <w:bCs/>
          <w:sz w:val="24"/>
          <w:szCs w:val="24"/>
        </w:rPr>
        <w:t>канцелярських та супутніх товарів</w:t>
      </w:r>
      <w:r w:rsidR="004C1484" w:rsidRPr="004C1484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="003A7E8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1106BD">
        <w:rPr>
          <w:rFonts w:asciiTheme="majorHAnsi" w:hAnsiTheme="majorHAnsi" w:cstheme="majorHAnsi"/>
          <w:b/>
          <w:bCs/>
          <w:sz w:val="24"/>
          <w:szCs w:val="24"/>
        </w:rPr>
        <w:t xml:space="preserve">в </w:t>
      </w:r>
      <w:r w:rsidR="00E17917" w:rsidRPr="0032590B">
        <w:rPr>
          <w:rFonts w:asciiTheme="majorHAnsi" w:hAnsiTheme="majorHAnsi" w:cstheme="majorHAnsi"/>
          <w:b/>
          <w:bCs/>
          <w:sz w:val="24"/>
          <w:szCs w:val="24"/>
        </w:rPr>
        <w:t xml:space="preserve"> рамках виконання проекту </w:t>
      </w:r>
      <w:r w:rsidR="00E17917" w:rsidRPr="0032590B">
        <w:rPr>
          <w:rFonts w:asciiTheme="majorHAnsi" w:hAnsiTheme="majorHAnsi" w:cstheme="majorHAnsi"/>
          <w:b/>
          <w:bCs/>
          <w:sz w:val="24"/>
          <w:szCs w:val="24"/>
          <w:lang w:val="en-US"/>
        </w:rPr>
        <w:t>UNICEF</w:t>
      </w:r>
      <w:r w:rsidR="00E17917" w:rsidRPr="0032590B">
        <w:rPr>
          <w:rFonts w:asciiTheme="majorHAnsi" w:hAnsiTheme="majorHAnsi" w:cstheme="majorHAnsi"/>
          <w:b/>
          <w:bCs/>
          <w:sz w:val="24"/>
          <w:szCs w:val="24"/>
        </w:rPr>
        <w:t xml:space="preserve"> - «Комплексна програма співпраці з територіальними громадами Львівської області щодо гуманітарного реагування та раннього відновлення</w:t>
      </w:r>
    </w:p>
    <w:p w:rsidR="00FF32A1" w:rsidRDefault="000A6F62" w:rsidP="00FF32A1">
      <w:pPr>
        <w:ind w:left="708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A6F6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п.1   </w:t>
      </w:r>
      <w:r w:rsidR="00FF32A1">
        <w:rPr>
          <w:rFonts w:asciiTheme="majorHAnsi" w:hAnsiTheme="majorHAnsi" w:cstheme="majorHAnsi"/>
          <w:b/>
          <w:bCs/>
          <w:sz w:val="24"/>
          <w:szCs w:val="24"/>
          <w:u w:val="single"/>
        </w:rPr>
        <w:t>Характеристика</w:t>
      </w:r>
      <w:r w:rsidRPr="000A6F6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FF32A1">
        <w:rPr>
          <w:rFonts w:asciiTheme="majorHAnsi" w:hAnsiTheme="majorHAnsi" w:cstheme="majorHAnsi"/>
          <w:b/>
          <w:bCs/>
          <w:sz w:val="24"/>
          <w:szCs w:val="24"/>
          <w:u w:val="single"/>
        </w:rPr>
        <w:t>товару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:</w:t>
      </w:r>
    </w:p>
    <w:p w:rsidR="00CC004D" w:rsidRPr="00CC004D" w:rsidRDefault="00CC004D" w:rsidP="00FF32A1">
      <w:pPr>
        <w:ind w:left="708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ПОТРЕБИ: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49"/>
        <w:gridCol w:w="1157"/>
        <w:gridCol w:w="1507"/>
      </w:tblGrid>
      <w:tr w:rsidR="008902FF" w:rsidRPr="008902FF" w:rsidTr="008902FF">
        <w:trPr>
          <w:trHeight w:val="6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Найменування товару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Один виміру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Кількість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Набір для конференції(Блокнот А6,Ручка,папка звичайна)Колір в асортименті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набір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650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Магнітна губка для маркера на водній основі (для планера, </w:t>
            </w:r>
            <w:proofErr w:type="spellStart"/>
            <w:r w:rsidRPr="008902FF">
              <w:rPr>
                <w:b/>
                <w:bCs/>
              </w:rPr>
              <w:t>фліпчарта</w:t>
            </w:r>
            <w:proofErr w:type="spellEnd"/>
            <w:r w:rsidRPr="008902FF">
              <w:rPr>
                <w:b/>
                <w:bCs/>
              </w:rPr>
              <w:t xml:space="preserve">, </w:t>
            </w:r>
            <w:proofErr w:type="spellStart"/>
            <w:r w:rsidRPr="008902FF">
              <w:rPr>
                <w:b/>
                <w:bCs/>
              </w:rPr>
              <w:t>сухостираємих</w:t>
            </w:r>
            <w:proofErr w:type="spellEnd"/>
            <w:r w:rsidRPr="008902FF">
              <w:rPr>
                <w:b/>
                <w:bCs/>
              </w:rPr>
              <w:t xml:space="preserve"> дошок) Розмір не менш 7,4 * 4,5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набір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5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 Набір магнітів (Упаковка=12 шт. діаметр не більш 15 мм)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набір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5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Папір формату А3( Папір ватман картон А3 250г/м2 100 аркушів)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упаковка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2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Папір формату А4 (Папір офісний  А4 80 г/м2 500 аркушів/Колір -Білий)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упаковка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30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Кольоровий папір А4( Кольоровий папір  А4/ 160г/м2, 100 аркушів-упаковка , в наборі не менш 10 кольорів супер </w:t>
            </w:r>
            <w:proofErr w:type="spellStart"/>
            <w:r w:rsidRPr="008902FF">
              <w:rPr>
                <w:b/>
                <w:bCs/>
              </w:rPr>
              <w:t>мікс</w:t>
            </w:r>
            <w:proofErr w:type="spellEnd"/>
            <w:r w:rsidRPr="008902FF">
              <w:rPr>
                <w:b/>
                <w:bCs/>
              </w:rPr>
              <w:t>)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упаковка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10</w:t>
            </w:r>
          </w:p>
        </w:tc>
      </w:tr>
      <w:tr w:rsidR="008902FF" w:rsidRPr="008902FF" w:rsidTr="008902FF">
        <w:trPr>
          <w:trHeight w:val="111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Папір для </w:t>
            </w:r>
            <w:proofErr w:type="spellStart"/>
            <w:r w:rsidRPr="008902FF">
              <w:rPr>
                <w:b/>
                <w:bCs/>
              </w:rPr>
              <w:t>фліпчарту</w:t>
            </w:r>
            <w:proofErr w:type="spellEnd"/>
            <w:r w:rsidRPr="008902FF">
              <w:rPr>
                <w:b/>
                <w:bCs/>
              </w:rPr>
              <w:t xml:space="preserve"> Блок д/</w:t>
            </w:r>
            <w:proofErr w:type="spellStart"/>
            <w:r w:rsidRPr="008902FF">
              <w:rPr>
                <w:b/>
                <w:bCs/>
              </w:rPr>
              <w:t>фліпчарта</w:t>
            </w:r>
            <w:proofErr w:type="spellEnd"/>
            <w:r w:rsidRPr="008902FF">
              <w:rPr>
                <w:b/>
                <w:bCs/>
              </w:rPr>
              <w:t xml:space="preserve"> 90*64см 10арк/Проклеєний./Щільність: не менш 70 г / м2./Розмір клітини не менш 2,5 см * 2,5 см ./Не менш 6 отворів для кріплення.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упаковка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80</w:t>
            </w:r>
          </w:p>
        </w:tc>
      </w:tr>
      <w:tr w:rsidR="008902FF" w:rsidRPr="008902FF" w:rsidTr="008902FF">
        <w:trPr>
          <w:trHeight w:val="1455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Набір маркерів для </w:t>
            </w:r>
            <w:proofErr w:type="spellStart"/>
            <w:r w:rsidRPr="008902FF">
              <w:rPr>
                <w:b/>
                <w:bCs/>
              </w:rPr>
              <w:t>фліпчартів</w:t>
            </w:r>
            <w:proofErr w:type="spellEnd"/>
            <w:r w:rsidRPr="008902FF">
              <w:rPr>
                <w:b/>
                <w:bCs/>
              </w:rPr>
              <w:t xml:space="preserve">-в упаковці 4 </w:t>
            </w: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  <w:r w:rsidRPr="008902FF">
              <w:rPr>
                <w:b/>
                <w:bCs/>
              </w:rPr>
              <w:t xml:space="preserve"> /Колір чорнил</w:t>
            </w:r>
            <w:r w:rsidRPr="008902FF">
              <w:rPr>
                <w:b/>
                <w:bCs/>
              </w:rPr>
              <w:br/>
              <w:t>Різнобарвний</w:t>
            </w:r>
            <w:r w:rsidRPr="008902FF">
              <w:rPr>
                <w:b/>
                <w:bCs/>
              </w:rPr>
              <w:br/>
              <w:t xml:space="preserve">Основа-Водна/Кількість в упаковці, 4 </w:t>
            </w: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  <w:r w:rsidRPr="008902FF">
              <w:rPr>
                <w:b/>
                <w:bCs/>
              </w:rPr>
              <w:br/>
              <w:t xml:space="preserve">Призначення-Для написів на папері для </w:t>
            </w:r>
            <w:proofErr w:type="spellStart"/>
            <w:r w:rsidRPr="008902FF">
              <w:rPr>
                <w:b/>
                <w:bCs/>
              </w:rPr>
              <w:t>фліпчартів</w:t>
            </w:r>
            <w:proofErr w:type="spellEnd"/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набір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20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Набір крейди для </w:t>
            </w:r>
            <w:proofErr w:type="spellStart"/>
            <w:r w:rsidRPr="008902FF">
              <w:rPr>
                <w:b/>
                <w:bCs/>
              </w:rPr>
              <w:t>фліпчарту</w:t>
            </w:r>
            <w:proofErr w:type="spellEnd"/>
            <w:r w:rsidRPr="008902FF">
              <w:rPr>
                <w:b/>
                <w:bCs/>
              </w:rPr>
              <w:t xml:space="preserve">/Набір крейди /Упаковка не менш= 24 шт. зі щіткою для стирання 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набір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10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lastRenderedPageBreak/>
              <w:t xml:space="preserve">Засіб для чищення маркерних </w:t>
            </w:r>
            <w:proofErr w:type="spellStart"/>
            <w:r w:rsidRPr="008902FF">
              <w:rPr>
                <w:b/>
                <w:bCs/>
              </w:rPr>
              <w:t>дощок</w:t>
            </w:r>
            <w:proofErr w:type="spellEnd"/>
            <w:r w:rsidRPr="008902FF">
              <w:rPr>
                <w:b/>
                <w:bCs/>
              </w:rPr>
              <w:t xml:space="preserve"> / 250 мл/Очисна рідина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упаковка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10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Блок паперу з клейким шаром не більш 75x75 мм/450 аркушів 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блок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20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Набір </w:t>
            </w:r>
            <w:proofErr w:type="spellStart"/>
            <w:r w:rsidRPr="008902FF">
              <w:rPr>
                <w:b/>
                <w:bCs/>
              </w:rPr>
              <w:t>Двохсторонній</w:t>
            </w:r>
            <w:proofErr w:type="spellEnd"/>
            <w:r w:rsidRPr="008902FF">
              <w:rPr>
                <w:b/>
                <w:bCs/>
              </w:rPr>
              <w:t xml:space="preserve"> </w:t>
            </w:r>
            <w:proofErr w:type="spellStart"/>
            <w:r w:rsidRPr="008902FF">
              <w:rPr>
                <w:b/>
                <w:bCs/>
              </w:rPr>
              <w:t>скотч</w:t>
            </w:r>
            <w:proofErr w:type="spellEnd"/>
            <w:r w:rsidRPr="008902FF">
              <w:rPr>
                <w:b/>
                <w:bCs/>
              </w:rPr>
              <w:t xml:space="preserve"> (12 шт. в упаковці)/Набір клейкої стрічки двосторонньої  12 мм х 2 м/ Прозора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набір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10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Файл- А4 50 </w:t>
            </w:r>
            <w:proofErr w:type="spellStart"/>
            <w:r w:rsidRPr="008902FF">
              <w:rPr>
                <w:b/>
                <w:bCs/>
              </w:rPr>
              <w:t>мкм</w:t>
            </w:r>
            <w:proofErr w:type="spellEnd"/>
            <w:r w:rsidRPr="008902FF">
              <w:rPr>
                <w:b/>
                <w:bCs/>
              </w:rPr>
              <w:t xml:space="preserve"> /глянсовий/ Прозорий/Упаковка= 100 </w:t>
            </w: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упаковка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25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Набір папок-швидкозшивачів А4 /Упаковка =12 </w:t>
            </w: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  <w:r w:rsidRPr="008902FF">
              <w:rPr>
                <w:b/>
                <w:bCs/>
              </w:rPr>
              <w:t xml:space="preserve"> 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набір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20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proofErr w:type="spellStart"/>
            <w:r w:rsidRPr="008902FF">
              <w:rPr>
                <w:b/>
                <w:bCs/>
              </w:rPr>
              <w:t>Степлер</w:t>
            </w:r>
            <w:proofErr w:type="spellEnd"/>
            <w:r w:rsidRPr="008902FF">
              <w:rPr>
                <w:b/>
                <w:bCs/>
              </w:rPr>
              <w:t xml:space="preserve"> № 24/6-26/6/Кількість зшитих аркушів:30 /Матеріал: метал/Вид </w:t>
            </w:r>
            <w:proofErr w:type="spellStart"/>
            <w:r w:rsidRPr="008902FF">
              <w:rPr>
                <w:b/>
                <w:bCs/>
              </w:rPr>
              <w:t>степлера</w:t>
            </w:r>
            <w:proofErr w:type="spellEnd"/>
            <w:r w:rsidRPr="008902FF">
              <w:rPr>
                <w:b/>
                <w:bCs/>
              </w:rPr>
              <w:t>-брошурувальний.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5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Скоби SOZ №24/6 /Упаковка=1000 </w:t>
            </w: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  <w:r w:rsidRPr="008902FF">
              <w:rPr>
                <w:b/>
                <w:bCs/>
              </w:rPr>
              <w:t xml:space="preserve"> 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упаковка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10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Скріпки 29 мм /плоскі металеві/Упаковка=100 </w:t>
            </w: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упаковка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10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proofErr w:type="spellStart"/>
            <w:r w:rsidRPr="008902FF">
              <w:rPr>
                <w:b/>
                <w:bCs/>
              </w:rPr>
              <w:t>Біндер</w:t>
            </w:r>
            <w:proofErr w:type="spellEnd"/>
            <w:r w:rsidRPr="008902FF">
              <w:rPr>
                <w:b/>
                <w:bCs/>
              </w:rPr>
              <w:t xml:space="preserve">  51 мм/Упаковка= 12 </w:t>
            </w: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  <w:r w:rsidRPr="008902FF">
              <w:rPr>
                <w:b/>
                <w:bCs/>
              </w:rPr>
              <w:t xml:space="preserve">/Кількість </w:t>
            </w:r>
            <w:proofErr w:type="spellStart"/>
            <w:r w:rsidRPr="008902FF">
              <w:rPr>
                <w:b/>
                <w:bCs/>
              </w:rPr>
              <w:t>листів:не</w:t>
            </w:r>
            <w:proofErr w:type="spellEnd"/>
            <w:r w:rsidRPr="008902FF">
              <w:rPr>
                <w:b/>
                <w:bCs/>
              </w:rPr>
              <w:t xml:space="preserve"> менш 200 </w:t>
            </w: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упаковка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20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Коректор стрічковий/Тип </w:t>
            </w:r>
            <w:proofErr w:type="spellStart"/>
            <w:r w:rsidRPr="008902FF">
              <w:rPr>
                <w:b/>
                <w:bCs/>
              </w:rPr>
              <w:t>наконечника:пластиковий</w:t>
            </w:r>
            <w:proofErr w:type="spellEnd"/>
            <w:r w:rsidRPr="008902FF">
              <w:rPr>
                <w:b/>
                <w:bCs/>
              </w:rPr>
              <w:t>/довжина стрічки -не менш 20 м, ширина стрічки-не менш 5 мм.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25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Папка-кейс з ручкою  А4/ з </w:t>
            </w:r>
            <w:proofErr w:type="spellStart"/>
            <w:r w:rsidRPr="008902FF">
              <w:rPr>
                <w:b/>
                <w:bCs/>
              </w:rPr>
              <w:t>кліпсою</w:t>
            </w:r>
            <w:proofErr w:type="spellEnd"/>
            <w:r w:rsidRPr="008902FF">
              <w:rPr>
                <w:b/>
                <w:bCs/>
              </w:rPr>
              <w:t xml:space="preserve"> 40x25/Колір -в асортименті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10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Папка-реєстратор  А4 75 мм /Арковий/Колір -в асортименті/Щільність картону- не менш 1250 г/м2/Змінний індекс на торці/Металева окантовка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20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Папка-планшет з </w:t>
            </w:r>
            <w:proofErr w:type="spellStart"/>
            <w:r w:rsidRPr="008902FF">
              <w:rPr>
                <w:b/>
                <w:bCs/>
              </w:rPr>
              <w:t>кліпсою</w:t>
            </w:r>
            <w:proofErr w:type="spellEnd"/>
            <w:r w:rsidRPr="008902FF">
              <w:rPr>
                <w:b/>
                <w:bCs/>
              </w:rPr>
              <w:t xml:space="preserve">  А4 /Колір- в асортимент/Матеріал-Картон + ПВХ/</w:t>
            </w:r>
            <w:proofErr w:type="spellStart"/>
            <w:r w:rsidRPr="008902FF">
              <w:rPr>
                <w:b/>
                <w:bCs/>
              </w:rPr>
              <w:t>Розмір:не</w:t>
            </w:r>
            <w:proofErr w:type="spellEnd"/>
            <w:r w:rsidRPr="008902FF">
              <w:rPr>
                <w:b/>
                <w:bCs/>
              </w:rPr>
              <w:t xml:space="preserve"> менш  30 х 22 х 1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20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Клейка пакувальна стрічка / 48 мм х 100 м/ Прозора /Упаковка =6 </w:t>
            </w: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упаковка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2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Набір кнопок-цвяшків /Упаковка= по 50 </w:t>
            </w: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  <w:r w:rsidRPr="008902FF">
              <w:rPr>
                <w:b/>
                <w:bCs/>
              </w:rPr>
              <w:t>/ Кольорові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набір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3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proofErr w:type="spellStart"/>
            <w:r w:rsidRPr="008902FF">
              <w:rPr>
                <w:b/>
                <w:bCs/>
              </w:rPr>
              <w:t>Дирокол</w:t>
            </w:r>
            <w:proofErr w:type="spellEnd"/>
            <w:r w:rsidRPr="008902FF">
              <w:rPr>
                <w:b/>
                <w:bCs/>
              </w:rPr>
              <w:t xml:space="preserve"> /</w:t>
            </w:r>
            <w:proofErr w:type="spellStart"/>
            <w:r w:rsidRPr="008902FF">
              <w:rPr>
                <w:b/>
                <w:bCs/>
              </w:rPr>
              <w:t>Скріплюваних</w:t>
            </w:r>
            <w:proofErr w:type="spellEnd"/>
            <w:r w:rsidRPr="008902FF">
              <w:rPr>
                <w:b/>
                <w:bCs/>
              </w:rPr>
              <w:t xml:space="preserve"> аркушів= 40 аркушів /Матеріал корпусу-Метал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3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Олівці кольорові /Упаковка= 48 </w:t>
            </w:r>
            <w:proofErr w:type="spellStart"/>
            <w:r w:rsidRPr="008902FF">
              <w:rPr>
                <w:b/>
                <w:bCs/>
              </w:rPr>
              <w:t>кольорiв</w:t>
            </w:r>
            <w:proofErr w:type="spellEnd"/>
            <w:r w:rsidRPr="008902FF">
              <w:rPr>
                <w:b/>
                <w:bCs/>
              </w:rPr>
              <w:t xml:space="preserve">/Матеріал </w:t>
            </w:r>
            <w:proofErr w:type="spellStart"/>
            <w:r w:rsidRPr="008902FF">
              <w:rPr>
                <w:b/>
                <w:bCs/>
              </w:rPr>
              <w:t>корпуса</w:t>
            </w:r>
            <w:proofErr w:type="spellEnd"/>
            <w:r w:rsidRPr="008902FF">
              <w:rPr>
                <w:b/>
                <w:bCs/>
              </w:rPr>
              <w:t xml:space="preserve"> олівця-Дерево/Форма олівця-Шестигранна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упаковка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20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proofErr w:type="spellStart"/>
            <w:r w:rsidRPr="008902FF">
              <w:rPr>
                <w:b/>
                <w:bCs/>
              </w:rPr>
              <w:lastRenderedPageBreak/>
              <w:t>Фліпчарт</w:t>
            </w:r>
            <w:proofErr w:type="spellEnd"/>
            <w:r w:rsidRPr="008902FF">
              <w:rPr>
                <w:b/>
                <w:bCs/>
              </w:rPr>
              <w:t xml:space="preserve">  магнітно-маркерний 70 х 100 см/Встановлення-Штатив-</w:t>
            </w:r>
            <w:proofErr w:type="spellStart"/>
            <w:r w:rsidRPr="008902FF">
              <w:rPr>
                <w:b/>
                <w:bCs/>
              </w:rPr>
              <w:t>тренога</w:t>
            </w:r>
            <w:proofErr w:type="spellEnd"/>
            <w:r w:rsidRPr="008902FF">
              <w:rPr>
                <w:b/>
                <w:bCs/>
              </w:rPr>
              <w:t>/Матеріал поверхні-Метал/Тип рамки-Алюмінієва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1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 xml:space="preserve">Файл-кишеня  А5/ 40 </w:t>
            </w:r>
            <w:proofErr w:type="spellStart"/>
            <w:r w:rsidRPr="008902FF">
              <w:rPr>
                <w:b/>
                <w:bCs/>
              </w:rPr>
              <w:t>мкм</w:t>
            </w:r>
            <w:proofErr w:type="spellEnd"/>
            <w:r w:rsidRPr="008902FF">
              <w:rPr>
                <w:b/>
                <w:bCs/>
              </w:rPr>
              <w:t xml:space="preserve"> /глянцевий/ Прозорий /Упаковка= 100 </w:t>
            </w:r>
            <w:proofErr w:type="spellStart"/>
            <w:r w:rsidRPr="008902FF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упаковка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5</w:t>
            </w:r>
          </w:p>
        </w:tc>
      </w:tr>
      <w:tr w:rsidR="008902FF" w:rsidRPr="008902FF" w:rsidTr="008902FF">
        <w:trPr>
          <w:trHeight w:val="900"/>
        </w:trPr>
        <w:tc>
          <w:tcPr>
            <w:tcW w:w="864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Самоклеючий папір А4 (50л) 80г/м2 /матовий/Упаковка=50 л</w:t>
            </w:r>
          </w:p>
        </w:tc>
        <w:tc>
          <w:tcPr>
            <w:tcW w:w="11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упаковка</w:t>
            </w:r>
          </w:p>
        </w:tc>
        <w:tc>
          <w:tcPr>
            <w:tcW w:w="1680" w:type="dxa"/>
            <w:hideMark/>
          </w:tcPr>
          <w:p w:rsidR="008902FF" w:rsidRPr="008902FF" w:rsidRDefault="008902FF" w:rsidP="008902FF">
            <w:pPr>
              <w:rPr>
                <w:b/>
                <w:bCs/>
              </w:rPr>
            </w:pPr>
            <w:r w:rsidRPr="008902FF">
              <w:rPr>
                <w:b/>
                <w:bCs/>
              </w:rPr>
              <w:t>10</w:t>
            </w:r>
          </w:p>
        </w:tc>
      </w:tr>
    </w:tbl>
    <w:p w:rsidR="00B60F93" w:rsidRDefault="00B60F93" w:rsidP="002F4697">
      <w:pPr>
        <w:rPr>
          <w:rFonts w:asciiTheme="majorHAnsi" w:hAnsiTheme="majorHAnsi" w:cstheme="majorHAnsi"/>
        </w:rPr>
      </w:pPr>
    </w:p>
    <w:p w:rsidR="002F4697" w:rsidRPr="0090101C" w:rsidRDefault="002F4697" w:rsidP="002F4697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І</w:t>
      </w:r>
      <w:r w:rsidRPr="0090101C">
        <w:rPr>
          <w:rFonts w:asciiTheme="majorHAnsi" w:hAnsiTheme="majorHAnsi" w:cstheme="majorHAnsi"/>
          <w:b/>
          <w:bCs/>
        </w:rPr>
        <w:t xml:space="preserve">нші умови щодо постачання: </w:t>
      </w:r>
      <w:r w:rsidRPr="0090101C">
        <w:rPr>
          <w:rFonts w:asciiTheme="majorHAnsi" w:hAnsiTheme="majorHAnsi" w:cstheme="majorHAnsi"/>
        </w:rPr>
        <w:tab/>
      </w:r>
      <w:r w:rsidRPr="0090101C">
        <w:rPr>
          <w:rFonts w:asciiTheme="majorHAnsi" w:hAnsiTheme="majorHAnsi" w:cstheme="majorHAnsi"/>
        </w:rPr>
        <w:tab/>
      </w:r>
    </w:p>
    <w:p w:rsidR="002F4697" w:rsidRPr="0090101C" w:rsidRDefault="002F4697" w:rsidP="002F4697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Вимоги до транспортування (доставки) – автотранспортом постачальника.</w:t>
      </w:r>
      <w:r w:rsidRPr="0090101C">
        <w:rPr>
          <w:rFonts w:asciiTheme="majorHAnsi" w:hAnsiTheme="majorHAnsi" w:cstheme="majorHAnsi"/>
        </w:rPr>
        <w:tab/>
      </w:r>
      <w:r w:rsidRPr="0090101C">
        <w:rPr>
          <w:rFonts w:asciiTheme="majorHAnsi" w:hAnsiTheme="majorHAnsi" w:cstheme="majorHAnsi"/>
        </w:rPr>
        <w:tab/>
      </w:r>
    </w:p>
    <w:p w:rsidR="002F4697" w:rsidRDefault="002F4697" w:rsidP="004C1484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Ціна за товари повинна бути з урахуванням доставки товарів в</w:t>
      </w:r>
      <w:r w:rsidR="00361B35">
        <w:rPr>
          <w:rFonts w:asciiTheme="majorHAnsi" w:hAnsiTheme="majorHAnsi" w:cstheme="majorHAnsi"/>
        </w:rPr>
        <w:t xml:space="preserve"> :</w:t>
      </w:r>
      <w:r w:rsidR="0099653D">
        <w:rPr>
          <w:rFonts w:asciiTheme="majorHAnsi" w:hAnsiTheme="majorHAnsi" w:cstheme="majorHAnsi"/>
        </w:rPr>
        <w:t xml:space="preserve"> </w:t>
      </w:r>
      <w:r w:rsidR="00361B35">
        <w:rPr>
          <w:rFonts w:asciiTheme="majorHAnsi" w:hAnsiTheme="majorHAnsi" w:cstheme="majorHAnsi"/>
        </w:rPr>
        <w:t>Львівська обл.,</w:t>
      </w:r>
      <w:r w:rsidRPr="0090101C">
        <w:rPr>
          <w:rFonts w:asciiTheme="majorHAnsi" w:hAnsiTheme="majorHAnsi" w:cstheme="majorHAnsi"/>
        </w:rPr>
        <w:t xml:space="preserve"> м. </w:t>
      </w:r>
      <w:r w:rsidR="004C1484">
        <w:rPr>
          <w:rFonts w:asciiTheme="majorHAnsi" w:hAnsiTheme="majorHAnsi" w:cstheme="majorHAnsi"/>
        </w:rPr>
        <w:t>Львів, вул.Городоцька,225</w:t>
      </w:r>
      <w:bookmarkStart w:id="0" w:name="_GoBack"/>
      <w:bookmarkEnd w:id="0"/>
    </w:p>
    <w:p w:rsidR="00B60F93" w:rsidRDefault="00B60F93" w:rsidP="004C14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Оплата –безготівковий розрахунок по факту поставки товару на склад Замовника</w:t>
      </w:r>
    </w:p>
    <w:p w:rsidR="004C1484" w:rsidRDefault="004C1484" w:rsidP="002F4697">
      <w:pPr>
        <w:rPr>
          <w:rFonts w:asciiTheme="majorHAnsi" w:hAnsiTheme="majorHAnsi" w:cstheme="majorHAnsi"/>
        </w:rPr>
      </w:pPr>
      <w:r w:rsidRPr="004C1484">
        <w:rPr>
          <w:rFonts w:asciiTheme="majorHAnsi" w:hAnsiTheme="majorHAnsi" w:cstheme="majorHAnsi"/>
        </w:rPr>
        <w:t xml:space="preserve">Постачальник доставляє товар на склад  Замовника: Львівська </w:t>
      </w:r>
      <w:proofErr w:type="spellStart"/>
      <w:r w:rsidRPr="004C1484">
        <w:rPr>
          <w:rFonts w:asciiTheme="majorHAnsi" w:hAnsiTheme="majorHAnsi" w:cstheme="majorHAnsi"/>
        </w:rPr>
        <w:t>обл</w:t>
      </w:r>
      <w:proofErr w:type="spellEnd"/>
      <w:r w:rsidRPr="004C1484">
        <w:rPr>
          <w:rFonts w:asciiTheme="majorHAnsi" w:hAnsiTheme="majorHAnsi" w:cstheme="majorHAnsi"/>
        </w:rPr>
        <w:t xml:space="preserve">.,м. Львів, вул.Городоцька,225 </w:t>
      </w:r>
    </w:p>
    <w:p w:rsidR="002F4697" w:rsidRPr="0090101C" w:rsidRDefault="002F4697" w:rsidP="0099653D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 xml:space="preserve">Строк поставки </w:t>
      </w:r>
      <w:r w:rsidR="004C1484">
        <w:rPr>
          <w:rFonts w:asciiTheme="majorHAnsi" w:hAnsiTheme="majorHAnsi" w:cstheme="majorHAnsi"/>
        </w:rPr>
        <w:t xml:space="preserve">товару </w:t>
      </w:r>
      <w:r w:rsidRPr="0090101C">
        <w:rPr>
          <w:rFonts w:asciiTheme="majorHAnsi" w:hAnsiTheme="majorHAnsi" w:cstheme="majorHAnsi"/>
        </w:rPr>
        <w:t xml:space="preserve"> не повинен перевищ</w:t>
      </w:r>
      <w:r w:rsidR="004C1484">
        <w:rPr>
          <w:rFonts w:asciiTheme="majorHAnsi" w:hAnsiTheme="majorHAnsi" w:cstheme="majorHAnsi"/>
        </w:rPr>
        <w:t>увати 5</w:t>
      </w:r>
      <w:r w:rsidRPr="0090101C">
        <w:rPr>
          <w:rFonts w:asciiTheme="majorHAnsi" w:hAnsiTheme="majorHAnsi" w:cstheme="majorHAnsi"/>
        </w:rPr>
        <w:t xml:space="preserve"> </w:t>
      </w:r>
      <w:r w:rsidR="0099653D">
        <w:rPr>
          <w:rFonts w:asciiTheme="majorHAnsi" w:hAnsiTheme="majorHAnsi" w:cstheme="majorHAnsi"/>
        </w:rPr>
        <w:t xml:space="preserve">календарних </w:t>
      </w:r>
      <w:r w:rsidRPr="0090101C">
        <w:rPr>
          <w:rFonts w:asciiTheme="majorHAnsi" w:hAnsiTheme="majorHAnsi" w:cstheme="majorHAnsi"/>
        </w:rPr>
        <w:t>днів</w:t>
      </w:r>
    </w:p>
    <w:p w:rsidR="00135D72" w:rsidRPr="0090101C" w:rsidRDefault="002F4697" w:rsidP="00135D72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 xml:space="preserve">Переможці тендеру отримають вимогу щодо збереження своєї оголошеної ціни </w:t>
      </w:r>
      <w:r w:rsidR="00135D72" w:rsidRPr="0090101C">
        <w:rPr>
          <w:rFonts w:asciiTheme="majorHAnsi" w:hAnsiTheme="majorHAnsi" w:cstheme="majorHAnsi"/>
        </w:rPr>
        <w:t>протягом терміну дії договору.</w:t>
      </w:r>
    </w:p>
    <w:p w:rsidR="00AB1115" w:rsidRPr="0090101C" w:rsidRDefault="00AB1115" w:rsidP="00135D72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  <w:b/>
          <w:bCs/>
        </w:rPr>
        <w:t>Вимоги до – учасника тендеру:</w:t>
      </w:r>
    </w:p>
    <w:p w:rsidR="00AB1115" w:rsidRPr="0090101C" w:rsidRDefault="00AB1115" w:rsidP="002F4697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Обов’язкова реєстрація фізичною особ</w:t>
      </w:r>
      <w:r w:rsidR="002F4697" w:rsidRPr="0090101C">
        <w:rPr>
          <w:rFonts w:asciiTheme="majorHAnsi" w:hAnsiTheme="majorHAnsi" w:cstheme="majorHAnsi"/>
        </w:rPr>
        <w:t xml:space="preserve">ою-підприємцем </w:t>
      </w:r>
    </w:p>
    <w:p w:rsidR="002F4697" w:rsidRPr="0090101C" w:rsidRDefault="00AB1115" w:rsidP="00235E77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 xml:space="preserve">Наявність відповідних </w:t>
      </w:r>
      <w:proofErr w:type="spellStart"/>
      <w:r w:rsidRPr="0090101C">
        <w:rPr>
          <w:rFonts w:asciiTheme="majorHAnsi" w:hAnsiTheme="majorHAnsi" w:cstheme="majorHAnsi"/>
        </w:rPr>
        <w:t>КВЕДів</w:t>
      </w:r>
      <w:proofErr w:type="spellEnd"/>
      <w:r w:rsidR="00DF4D0C" w:rsidRPr="0090101C">
        <w:rPr>
          <w:rFonts w:asciiTheme="majorHAnsi" w:hAnsiTheme="majorHAnsi" w:cstheme="majorHAnsi"/>
        </w:rPr>
        <w:t xml:space="preserve"> </w:t>
      </w:r>
    </w:p>
    <w:p w:rsidR="00DF4D0C" w:rsidRPr="0090101C" w:rsidRDefault="00DF4D0C" w:rsidP="00235E77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Фіксація вартості послуг протягом дії терміну договору</w:t>
      </w:r>
    </w:p>
    <w:p w:rsidR="00AB1115" w:rsidRPr="00937EB9" w:rsidRDefault="00AB1115" w:rsidP="00AB1115">
      <w:pPr>
        <w:rPr>
          <w:rFonts w:asciiTheme="majorHAnsi" w:hAnsiTheme="majorHAnsi" w:cstheme="majorHAnsi"/>
          <w:b/>
          <w:bCs/>
          <w:lang w:val="ru-RU"/>
        </w:rPr>
      </w:pPr>
      <w:r w:rsidRPr="0090101C">
        <w:rPr>
          <w:rFonts w:asciiTheme="majorHAnsi" w:hAnsiTheme="majorHAnsi" w:cstheme="majorHAnsi"/>
          <w:b/>
          <w:bCs/>
        </w:rPr>
        <w:t>Учасник тендеру надає організатору наступні документи:</w:t>
      </w:r>
    </w:p>
    <w:p w:rsidR="00AB1115" w:rsidRPr="0090101C" w:rsidRDefault="00AB1115" w:rsidP="00AB1115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Копія документу, що підтверджує державну реєстрацію;</w:t>
      </w:r>
    </w:p>
    <w:p w:rsidR="00AB1115" w:rsidRPr="0090101C" w:rsidRDefault="00AB1115" w:rsidP="00AB1115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Копія документу, що підтверджує податковий статус;</w:t>
      </w:r>
    </w:p>
    <w:p w:rsidR="00AB1115" w:rsidRPr="0090101C" w:rsidRDefault="00AB1115" w:rsidP="00025099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 xml:space="preserve">Тендерна пропозиція, заповнена </w:t>
      </w:r>
      <w:r w:rsidR="00135D72" w:rsidRPr="0090101C">
        <w:rPr>
          <w:rFonts w:asciiTheme="majorHAnsi" w:hAnsiTheme="majorHAnsi" w:cstheme="majorHAnsi"/>
        </w:rPr>
        <w:t>,підписана ,</w:t>
      </w:r>
      <w:r w:rsidR="00025099" w:rsidRPr="0090101C">
        <w:rPr>
          <w:rFonts w:asciiTheme="majorHAnsi" w:hAnsiTheme="majorHAnsi" w:cstheme="majorHAnsi"/>
        </w:rPr>
        <w:t>сканована</w:t>
      </w:r>
    </w:p>
    <w:p w:rsidR="00AB1115" w:rsidRPr="0090101C" w:rsidRDefault="00AB1115" w:rsidP="00AB1115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Істотні критерії (умови) відбору тендерних пропозицій:</w:t>
      </w:r>
    </w:p>
    <w:p w:rsidR="00AB1115" w:rsidRPr="0090101C" w:rsidRDefault="00AB1115" w:rsidP="002F4697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Відповідність учасника вимогам тендерного оголошення;</w:t>
      </w:r>
    </w:p>
    <w:p w:rsidR="00AB1115" w:rsidRPr="0090101C" w:rsidRDefault="00AB1115" w:rsidP="00AB1115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Відповідність поданих документів умовам тендерного оголошення;</w:t>
      </w:r>
    </w:p>
    <w:p w:rsidR="00AB1115" w:rsidRPr="0090101C" w:rsidRDefault="00AB1115" w:rsidP="002F4697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 xml:space="preserve">Прийнятна вартість </w:t>
      </w:r>
      <w:r w:rsidR="002F4697" w:rsidRPr="0090101C">
        <w:rPr>
          <w:rFonts w:asciiTheme="majorHAnsi" w:hAnsiTheme="majorHAnsi" w:cstheme="majorHAnsi"/>
        </w:rPr>
        <w:t>товару</w:t>
      </w:r>
      <w:r w:rsidRPr="0090101C">
        <w:rPr>
          <w:rFonts w:asciiTheme="majorHAnsi" w:hAnsiTheme="majorHAnsi" w:cstheme="majorHAnsi"/>
        </w:rPr>
        <w:t>.</w:t>
      </w:r>
    </w:p>
    <w:p w:rsidR="00AB1115" w:rsidRPr="0090101C" w:rsidRDefault="00AB1115" w:rsidP="008902FF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Тендерні документи повинні бути складені українською мовою, підписані уповноваженою особою учасника та засвідчені печаткою (за наявності) та надіслані до </w:t>
      </w:r>
      <w:r w:rsidR="004C1484">
        <w:rPr>
          <w:rFonts w:asciiTheme="majorHAnsi" w:hAnsiTheme="majorHAnsi" w:cstheme="majorHAnsi"/>
          <w:b/>
          <w:bCs/>
        </w:rPr>
        <w:t>1</w:t>
      </w:r>
      <w:r w:rsidR="008902FF" w:rsidRPr="008902FF">
        <w:rPr>
          <w:rFonts w:asciiTheme="majorHAnsi" w:hAnsiTheme="majorHAnsi" w:cstheme="majorHAnsi"/>
          <w:b/>
          <w:bCs/>
          <w:lang w:val="ru-RU"/>
        </w:rPr>
        <w:t>1</w:t>
      </w:r>
      <w:r w:rsidR="00025099" w:rsidRPr="0090101C">
        <w:rPr>
          <w:rFonts w:asciiTheme="majorHAnsi" w:hAnsiTheme="majorHAnsi" w:cstheme="majorHAnsi"/>
          <w:b/>
          <w:bCs/>
        </w:rPr>
        <w:t xml:space="preserve">:00 </w:t>
      </w:r>
      <w:r w:rsidR="00025099" w:rsidRPr="0090101C">
        <w:rPr>
          <w:rFonts w:asciiTheme="majorHAnsi" w:hAnsiTheme="majorHAnsi" w:cstheme="majorHAnsi"/>
          <w:b/>
          <w:bCs/>
          <w:lang w:val="ru-RU"/>
        </w:rPr>
        <w:t>__</w:t>
      </w:r>
      <w:r w:rsidR="008902FF">
        <w:rPr>
          <w:rFonts w:asciiTheme="majorHAnsi" w:hAnsiTheme="majorHAnsi" w:cstheme="majorHAnsi"/>
          <w:b/>
          <w:bCs/>
          <w:lang w:val="ru-RU"/>
        </w:rPr>
        <w:t>1</w:t>
      </w:r>
      <w:r w:rsidR="008902FF" w:rsidRPr="008902FF">
        <w:rPr>
          <w:rFonts w:asciiTheme="majorHAnsi" w:hAnsiTheme="majorHAnsi" w:cstheme="majorHAnsi"/>
          <w:b/>
          <w:bCs/>
          <w:lang w:val="ru-RU"/>
        </w:rPr>
        <w:t>0</w:t>
      </w:r>
      <w:r w:rsidR="004C1484">
        <w:rPr>
          <w:rFonts w:asciiTheme="majorHAnsi" w:hAnsiTheme="majorHAnsi" w:cstheme="majorHAnsi"/>
          <w:b/>
          <w:bCs/>
        </w:rPr>
        <w:t> січня 2024</w:t>
      </w:r>
      <w:r w:rsidRPr="0090101C">
        <w:rPr>
          <w:rFonts w:asciiTheme="majorHAnsi" w:hAnsiTheme="majorHAnsi" w:cstheme="majorHAnsi"/>
          <w:b/>
          <w:bCs/>
        </w:rPr>
        <w:t xml:space="preserve"> року</w:t>
      </w:r>
      <w:r w:rsidR="002F4697" w:rsidRPr="0090101C">
        <w:rPr>
          <w:rFonts w:asciiTheme="majorHAnsi" w:hAnsiTheme="majorHAnsi" w:cstheme="majorHAnsi"/>
        </w:rPr>
        <w:t xml:space="preserve"> у письмовому (електронному, </w:t>
      </w:r>
      <w:r w:rsidRPr="0090101C">
        <w:rPr>
          <w:rFonts w:asciiTheme="majorHAnsi" w:hAnsiTheme="majorHAnsi" w:cstheme="majorHAnsi"/>
        </w:rPr>
        <w:t>сканованому) форматі з поміткою</w:t>
      </w:r>
      <w:r w:rsidRPr="0090101C">
        <w:rPr>
          <w:rFonts w:asciiTheme="majorHAnsi" w:hAnsiTheme="majorHAnsi" w:cstheme="majorHAnsi"/>
          <w:b/>
          <w:bCs/>
        </w:rPr>
        <w:t> “</w:t>
      </w:r>
      <w:r w:rsidR="00025099" w:rsidRPr="0090101C">
        <w:rPr>
          <w:rFonts w:asciiTheme="majorHAnsi" w:hAnsiTheme="majorHAnsi" w:cstheme="majorHAnsi"/>
          <w:b/>
          <w:bCs/>
        </w:rPr>
        <w:t xml:space="preserve">Участь у тендері № </w:t>
      </w:r>
      <w:r w:rsidR="004C1484">
        <w:rPr>
          <w:rFonts w:asciiTheme="majorHAnsi" w:hAnsiTheme="majorHAnsi" w:cstheme="majorHAnsi"/>
          <w:b/>
          <w:bCs/>
          <w:lang w:val="en-US"/>
        </w:rPr>
        <w:t>RFQ</w:t>
      </w:r>
      <w:r w:rsidR="008902FF">
        <w:rPr>
          <w:rFonts w:asciiTheme="majorHAnsi" w:hAnsiTheme="majorHAnsi" w:cstheme="majorHAnsi"/>
          <w:b/>
          <w:bCs/>
          <w:lang w:val="ru-RU"/>
        </w:rPr>
        <w:t xml:space="preserve"> 2024</w:t>
      </w:r>
      <w:r w:rsidR="004C1484" w:rsidRPr="004C1484">
        <w:rPr>
          <w:rFonts w:asciiTheme="majorHAnsi" w:hAnsiTheme="majorHAnsi" w:cstheme="majorHAnsi"/>
          <w:b/>
          <w:bCs/>
          <w:lang w:val="ru-RU"/>
        </w:rPr>
        <w:t>-</w:t>
      </w:r>
      <w:r w:rsidR="008902FF">
        <w:rPr>
          <w:rFonts w:asciiTheme="majorHAnsi" w:hAnsiTheme="majorHAnsi" w:cstheme="majorHAnsi"/>
          <w:b/>
          <w:bCs/>
          <w:lang w:val="en-US"/>
        </w:rPr>
        <w:t>ST</w:t>
      </w:r>
      <w:r w:rsidR="004C1484" w:rsidRPr="004C1484">
        <w:rPr>
          <w:rFonts w:asciiTheme="majorHAnsi" w:hAnsiTheme="majorHAnsi" w:cstheme="majorHAnsi"/>
          <w:b/>
          <w:bCs/>
          <w:lang w:val="ru-RU"/>
        </w:rPr>
        <w:t>/</w:t>
      </w:r>
      <w:r w:rsidR="004C1484">
        <w:rPr>
          <w:rFonts w:asciiTheme="majorHAnsi" w:hAnsiTheme="majorHAnsi" w:cstheme="majorHAnsi"/>
          <w:b/>
          <w:bCs/>
          <w:lang w:val="en-US"/>
        </w:rPr>
        <w:t>UN</w:t>
      </w:r>
      <w:r w:rsidR="004C1484">
        <w:rPr>
          <w:rFonts w:asciiTheme="majorHAnsi" w:hAnsiTheme="majorHAnsi" w:cstheme="majorHAnsi"/>
          <w:b/>
          <w:bCs/>
          <w:lang w:val="ru-RU"/>
        </w:rPr>
        <w:t xml:space="preserve"> </w:t>
      </w:r>
      <w:r w:rsidR="004C1484" w:rsidRPr="004C1484">
        <w:rPr>
          <w:rFonts w:asciiTheme="majorHAnsi" w:hAnsiTheme="majorHAnsi" w:cstheme="majorHAnsi"/>
          <w:b/>
          <w:bCs/>
          <w:lang w:val="ru-RU"/>
        </w:rPr>
        <w:t xml:space="preserve">  </w:t>
      </w:r>
      <w:r w:rsidR="003A7E88">
        <w:rPr>
          <w:rFonts w:asciiTheme="majorHAnsi" w:hAnsiTheme="majorHAnsi" w:cstheme="majorHAnsi"/>
          <w:b/>
          <w:bCs/>
        </w:rPr>
        <w:t>на  закупівлю інтерактивної дошки</w:t>
      </w:r>
      <w:r w:rsidRPr="0090101C">
        <w:rPr>
          <w:rFonts w:asciiTheme="majorHAnsi" w:hAnsiTheme="majorHAnsi" w:cstheme="majorHAnsi"/>
          <w:b/>
          <w:bCs/>
        </w:rPr>
        <w:t>”</w:t>
      </w:r>
      <w:r w:rsidRPr="0090101C">
        <w:rPr>
          <w:rFonts w:asciiTheme="majorHAnsi" w:hAnsiTheme="majorHAnsi" w:cstheme="majorHAnsi"/>
        </w:rPr>
        <w:t>, на адресу: </w:t>
      </w:r>
      <w:hyperlink r:id="rId6" w:history="1">
        <w:r w:rsidR="00025099" w:rsidRPr="0090101C">
          <w:rPr>
            <w:rStyle w:val="a3"/>
            <w:rFonts w:asciiTheme="majorHAnsi" w:hAnsiTheme="majorHAnsi" w:cstheme="majorHAnsi"/>
            <w:b/>
            <w:bCs/>
            <w:lang w:val="en-US"/>
          </w:rPr>
          <w:t>zakupka</w:t>
        </w:r>
        <w:r w:rsidR="00025099" w:rsidRPr="0090101C">
          <w:rPr>
            <w:rStyle w:val="a3"/>
            <w:rFonts w:asciiTheme="majorHAnsi" w:hAnsiTheme="majorHAnsi" w:cstheme="majorHAnsi"/>
            <w:b/>
            <w:bCs/>
          </w:rPr>
          <w:t>@</w:t>
        </w:r>
        <w:r w:rsidR="00025099" w:rsidRPr="0090101C">
          <w:rPr>
            <w:rStyle w:val="a3"/>
            <w:rFonts w:asciiTheme="majorHAnsi" w:hAnsiTheme="majorHAnsi" w:cstheme="majorHAnsi"/>
            <w:b/>
            <w:bCs/>
            <w:lang w:val="en-US"/>
          </w:rPr>
          <w:t>neeka</w:t>
        </w:r>
        <w:r w:rsidR="00025099" w:rsidRPr="0090101C">
          <w:rPr>
            <w:rStyle w:val="a3"/>
            <w:rFonts w:asciiTheme="majorHAnsi" w:hAnsiTheme="majorHAnsi" w:cstheme="majorHAnsi"/>
            <w:b/>
            <w:bCs/>
          </w:rPr>
          <w:t>.</w:t>
        </w:r>
        <w:proofErr w:type="spellStart"/>
        <w:r w:rsidR="00025099" w:rsidRPr="0090101C">
          <w:rPr>
            <w:rStyle w:val="a3"/>
            <w:rFonts w:asciiTheme="majorHAnsi" w:hAnsiTheme="majorHAnsi" w:cstheme="majorHAnsi"/>
            <w:b/>
            <w:bCs/>
          </w:rPr>
          <w:t>org</w:t>
        </w:r>
        <w:proofErr w:type="spellEnd"/>
      </w:hyperlink>
      <w:r w:rsidRPr="0090101C">
        <w:rPr>
          <w:rFonts w:asciiTheme="majorHAnsi" w:hAnsiTheme="majorHAnsi" w:cstheme="majorHAnsi"/>
          <w:b/>
          <w:bCs/>
        </w:rPr>
        <w:t>.</w:t>
      </w:r>
    </w:p>
    <w:p w:rsidR="00AB1115" w:rsidRPr="0090101C" w:rsidRDefault="00AB1115" w:rsidP="00AB1115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 Тендерна процедура:</w:t>
      </w:r>
    </w:p>
    <w:p w:rsidR="00AB1115" w:rsidRPr="0090101C" w:rsidRDefault="00AB1115" w:rsidP="00AB111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 w:rsidR="00AB1115" w:rsidRPr="0090101C" w:rsidRDefault="00AB1115" w:rsidP="00AB111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AB1115" w:rsidRPr="0090101C" w:rsidRDefault="00AB1115" w:rsidP="002F4697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Тендерні пропозиції, мають бути чинними та не підлягатимуть внесенню змін з боку учасників тендеру, що їх подали, до повного завершення.</w:t>
      </w:r>
    </w:p>
    <w:p w:rsidR="00AB1115" w:rsidRPr="0090101C" w:rsidRDefault="00AB1115" w:rsidP="00AB111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lastRenderedPageBreak/>
        <w:t>Визначення переможця тендеру, відбудеться шляхом розгляду та перевірки наданих пропозицій  на відповідність умовам конкурсу, викладеним у тендерній документації. Перевага буде надана постачальнику, пропозиція якого відповідатиме зазначеним в тендерному оголошенні критеріям та пропонуватиме найнижчу ціну за умови потрібної кваліфікації постачальника. </w:t>
      </w:r>
    </w:p>
    <w:p w:rsidR="00AB1115" w:rsidRPr="0090101C" w:rsidRDefault="00AB1115" w:rsidP="00AB111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Результати тендеру будуть повідомлені організатором учаснику тендеру, 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  </w:t>
      </w:r>
    </w:p>
    <w:p w:rsidR="00AB1115" w:rsidRPr="0090101C" w:rsidRDefault="00AB1115" w:rsidP="00AB1115">
      <w:pPr>
        <w:rPr>
          <w:rFonts w:asciiTheme="majorHAnsi" w:hAnsiTheme="majorHAnsi" w:cstheme="majorHAnsi"/>
          <w:b/>
          <w:bCs/>
        </w:rPr>
      </w:pPr>
      <w:r w:rsidRPr="0090101C">
        <w:rPr>
          <w:rFonts w:asciiTheme="majorHAnsi" w:hAnsiTheme="majorHAnsi" w:cstheme="majorHAnsi"/>
          <w:b/>
          <w:bCs/>
        </w:rPr>
        <w:t>Додаткові застереження:</w:t>
      </w:r>
    </w:p>
    <w:p w:rsidR="00AB1115" w:rsidRPr="0090101C" w:rsidRDefault="00AB1115" w:rsidP="00AB1115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AB1115" w:rsidRDefault="00AB1115" w:rsidP="00AB1115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8902FF" w:rsidRDefault="008902FF" w:rsidP="008902FF">
      <w:pPr>
        <w:rPr>
          <w:rFonts w:asciiTheme="majorHAnsi" w:hAnsiTheme="majorHAnsi" w:cstheme="majorHAnsi"/>
        </w:rPr>
      </w:pPr>
    </w:p>
    <w:p w:rsidR="008902FF" w:rsidRPr="008902FF" w:rsidRDefault="008902FF" w:rsidP="008902FF">
      <w:pPr>
        <w:rPr>
          <w:rFonts w:asciiTheme="majorHAnsi" w:hAnsiTheme="majorHAnsi" w:cstheme="majorHAnsi"/>
          <w:b/>
          <w:bCs/>
        </w:rPr>
      </w:pPr>
      <w:r w:rsidRPr="008902FF">
        <w:rPr>
          <w:rFonts w:asciiTheme="majorHAnsi" w:hAnsiTheme="majorHAnsi" w:cstheme="majorHAnsi"/>
          <w:b/>
          <w:bCs/>
        </w:rPr>
        <w:t xml:space="preserve">Програмний менеджер _________________Ю.Л. </w:t>
      </w:r>
      <w:proofErr w:type="spellStart"/>
      <w:r w:rsidRPr="008902FF">
        <w:rPr>
          <w:rFonts w:asciiTheme="majorHAnsi" w:hAnsiTheme="majorHAnsi" w:cstheme="majorHAnsi"/>
          <w:b/>
          <w:bCs/>
        </w:rPr>
        <w:t>Кріцак</w:t>
      </w:r>
      <w:proofErr w:type="spellEnd"/>
    </w:p>
    <w:p w:rsidR="00025099" w:rsidRPr="0090101C" w:rsidRDefault="00025099" w:rsidP="00AB1115">
      <w:pPr>
        <w:rPr>
          <w:rFonts w:asciiTheme="majorHAnsi" w:hAnsiTheme="majorHAnsi" w:cstheme="majorHAnsi"/>
          <w:b/>
          <w:bCs/>
        </w:rPr>
      </w:pPr>
      <w:r w:rsidRPr="0090101C">
        <w:rPr>
          <w:rFonts w:asciiTheme="majorHAnsi" w:hAnsiTheme="majorHAnsi" w:cstheme="majorHAnsi"/>
          <w:b/>
          <w:bCs/>
        </w:rPr>
        <w:t xml:space="preserve">Директор МФОЗНС «Регіон Карпат» ________________А.І. </w:t>
      </w:r>
      <w:proofErr w:type="spellStart"/>
      <w:r w:rsidRPr="0090101C">
        <w:rPr>
          <w:rFonts w:asciiTheme="majorHAnsi" w:hAnsiTheme="majorHAnsi" w:cstheme="majorHAnsi"/>
          <w:b/>
          <w:bCs/>
        </w:rPr>
        <w:t>Пірчак</w:t>
      </w:r>
      <w:proofErr w:type="spellEnd"/>
    </w:p>
    <w:p w:rsidR="00345BBB" w:rsidRPr="00937EB9" w:rsidRDefault="00345BBB">
      <w:pPr>
        <w:rPr>
          <w:rFonts w:asciiTheme="majorHAnsi" w:hAnsiTheme="majorHAnsi" w:cstheme="majorHAnsi"/>
          <w:lang w:val="ru-RU"/>
        </w:rPr>
      </w:pPr>
    </w:p>
    <w:sectPr w:rsidR="00345BBB" w:rsidRPr="00937EB9" w:rsidSect="002F4697">
      <w:pgSz w:w="11900" w:h="16840" w:code="9"/>
      <w:pgMar w:top="357" w:right="843" w:bottom="35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C32CA"/>
    <w:multiLevelType w:val="multilevel"/>
    <w:tmpl w:val="42E2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649CC"/>
    <w:multiLevelType w:val="multilevel"/>
    <w:tmpl w:val="C930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103CA"/>
    <w:multiLevelType w:val="multilevel"/>
    <w:tmpl w:val="00E0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108A1"/>
    <w:multiLevelType w:val="multilevel"/>
    <w:tmpl w:val="6D5C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A73FE"/>
    <w:multiLevelType w:val="multilevel"/>
    <w:tmpl w:val="30D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B6BC5"/>
    <w:multiLevelType w:val="multilevel"/>
    <w:tmpl w:val="6C7A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57100"/>
    <w:multiLevelType w:val="multilevel"/>
    <w:tmpl w:val="DE38B3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90F9D"/>
    <w:multiLevelType w:val="multilevel"/>
    <w:tmpl w:val="7724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15"/>
    <w:rsid w:val="00025099"/>
    <w:rsid w:val="000A6F62"/>
    <w:rsid w:val="00105AF4"/>
    <w:rsid w:val="001106BD"/>
    <w:rsid w:val="00112BDC"/>
    <w:rsid w:val="00135D72"/>
    <w:rsid w:val="00161D8F"/>
    <w:rsid w:val="00175876"/>
    <w:rsid w:val="00251CA4"/>
    <w:rsid w:val="002F2922"/>
    <w:rsid w:val="002F4697"/>
    <w:rsid w:val="0032590B"/>
    <w:rsid w:val="00335D9B"/>
    <w:rsid w:val="00345BBB"/>
    <w:rsid w:val="00361B35"/>
    <w:rsid w:val="003A7E88"/>
    <w:rsid w:val="003D640C"/>
    <w:rsid w:val="003E4EFB"/>
    <w:rsid w:val="004C1484"/>
    <w:rsid w:val="004D1176"/>
    <w:rsid w:val="00573CE5"/>
    <w:rsid w:val="005A09E2"/>
    <w:rsid w:val="005B119A"/>
    <w:rsid w:val="00623F00"/>
    <w:rsid w:val="006339C6"/>
    <w:rsid w:val="006945CD"/>
    <w:rsid w:val="007425D4"/>
    <w:rsid w:val="00792309"/>
    <w:rsid w:val="00827D9F"/>
    <w:rsid w:val="008902FF"/>
    <w:rsid w:val="0089051B"/>
    <w:rsid w:val="0090101C"/>
    <w:rsid w:val="00937EB9"/>
    <w:rsid w:val="00973C17"/>
    <w:rsid w:val="00977460"/>
    <w:rsid w:val="0099653D"/>
    <w:rsid w:val="009A27E6"/>
    <w:rsid w:val="00A43D4A"/>
    <w:rsid w:val="00A45683"/>
    <w:rsid w:val="00AB1115"/>
    <w:rsid w:val="00B60F93"/>
    <w:rsid w:val="00B74E85"/>
    <w:rsid w:val="00BC7874"/>
    <w:rsid w:val="00CC004D"/>
    <w:rsid w:val="00CD01B6"/>
    <w:rsid w:val="00DF213F"/>
    <w:rsid w:val="00DF4D0C"/>
    <w:rsid w:val="00DF6625"/>
    <w:rsid w:val="00E17917"/>
    <w:rsid w:val="00EA3628"/>
    <w:rsid w:val="00EA3B46"/>
    <w:rsid w:val="00F031CE"/>
    <w:rsid w:val="00FA2CAC"/>
    <w:rsid w:val="00FF32A1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B6ED0-6CC1-4384-8025-5D9ACF90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1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92309"/>
    <w:pPr>
      <w:ind w:left="720"/>
      <w:contextualSpacing/>
    </w:pPr>
  </w:style>
  <w:style w:type="paragraph" w:styleId="a5">
    <w:name w:val="No Spacing"/>
    <w:uiPriority w:val="1"/>
    <w:qFormat/>
    <w:rsid w:val="0090101C"/>
    <w:pPr>
      <w:spacing w:after="0" w:line="240" w:lineRule="auto"/>
    </w:pPr>
  </w:style>
  <w:style w:type="table" w:styleId="a6">
    <w:name w:val="Table Grid"/>
    <w:basedOn w:val="a1"/>
    <w:uiPriority w:val="39"/>
    <w:rsid w:val="0089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a@neek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4144</Words>
  <Characters>2363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cp:lastPrinted>2023-08-25T14:22:00Z</cp:lastPrinted>
  <dcterms:created xsi:type="dcterms:W3CDTF">2024-01-12T12:35:00Z</dcterms:created>
  <dcterms:modified xsi:type="dcterms:W3CDTF">2024-01-12T12:46:00Z</dcterms:modified>
</cp:coreProperties>
</file>